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11"/>
        <w:gridCol w:w="260"/>
        <w:gridCol w:w="113"/>
        <w:gridCol w:w="504"/>
        <w:gridCol w:w="1228"/>
        <w:gridCol w:w="819"/>
        <w:gridCol w:w="976"/>
        <w:gridCol w:w="14"/>
        <w:gridCol w:w="3200"/>
        <w:gridCol w:w="342"/>
        <w:gridCol w:w="2398"/>
        <w:gridCol w:w="1987"/>
      </w:tblGrid>
      <w:tr w:rsidR="00A67A01" w:rsidRPr="002256E7" w14:paraId="7B50C2F7" w14:textId="77777777" w:rsidTr="003E1133">
        <w:trPr>
          <w:trHeight w:val="416"/>
          <w:jc w:val="center"/>
        </w:trPr>
        <w:tc>
          <w:tcPr>
            <w:tcW w:w="774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3BBC247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519013A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A67A01" w:rsidRPr="0086612D" w14:paraId="2B07370F" w14:textId="77777777" w:rsidTr="003E1133">
        <w:trPr>
          <w:trHeight w:val="407"/>
          <w:jc w:val="center"/>
        </w:trPr>
        <w:tc>
          <w:tcPr>
            <w:tcW w:w="774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64548712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9CEBBCC" w14:textId="42BF4CE8" w:rsidR="009B0C6A" w:rsidRPr="004F0466" w:rsidRDefault="00D94FEF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ЗУБНО-СТОМАТОЛОШКИ ТЕХНИЧАР</w:t>
            </w:r>
          </w:p>
        </w:tc>
      </w:tr>
      <w:tr w:rsidR="00A67A01" w:rsidRPr="002256E7" w14:paraId="1ADEC939" w14:textId="77777777" w:rsidTr="003E1133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4ED80BE5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514D3B0A" w14:textId="3398D6F9" w:rsidR="009B0C6A" w:rsidRPr="004F0466" w:rsidRDefault="00752451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ПРАКТИЧНА НАСТАВА - </w:t>
            </w:r>
            <w:r w:rsidR="00061651">
              <w:rPr>
                <w:b/>
                <w:sz w:val="22"/>
                <w:szCs w:val="22"/>
                <w:lang w:val="sr-Cyrl-CS"/>
              </w:rPr>
              <w:t>ТОТАЛНА ПРОТЕЗА</w:t>
            </w:r>
          </w:p>
        </w:tc>
      </w:tr>
      <w:tr w:rsidR="00A67A01" w:rsidRPr="00540D69" w14:paraId="71DBD010" w14:textId="77777777" w:rsidTr="003E1133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6FDA5A55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26C86BC9" w14:textId="2F6DA2F9" w:rsidR="009B0C6A" w:rsidRPr="00061651" w:rsidRDefault="00061651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Стучно практична настава ра</w:t>
            </w:r>
            <w:r w:rsidR="00532E75">
              <w:rPr>
                <w:sz w:val="22"/>
                <w:szCs w:val="22"/>
                <w:lang w:val="sr-Cyrl-BA"/>
              </w:rPr>
              <w:t>з</w:t>
            </w:r>
            <w:r>
              <w:rPr>
                <w:sz w:val="22"/>
                <w:szCs w:val="22"/>
                <w:lang w:val="sr-Cyrl-BA"/>
              </w:rPr>
              <w:t>рађена у 3 модула</w:t>
            </w:r>
          </w:p>
        </w:tc>
      </w:tr>
      <w:tr w:rsidR="00A67A01" w:rsidRPr="00540D69" w14:paraId="33757D8D" w14:textId="77777777" w:rsidTr="003E1133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</w:tcPr>
          <w:p w14:paraId="18C9F20C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</w:tcPr>
          <w:p w14:paraId="16577022" w14:textId="5F6FC8C4" w:rsidR="00C53CF9" w:rsidRPr="00D94FEF" w:rsidRDefault="00532E75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ИЗРАДА </w:t>
            </w:r>
            <w:r w:rsidR="00AA6F4E">
              <w:rPr>
                <w:sz w:val="22"/>
                <w:szCs w:val="22"/>
                <w:lang w:val="sr-Cyrl-BA"/>
              </w:rPr>
              <w:t>ИНДИВИДУАЛН</w:t>
            </w:r>
            <w:r w:rsidR="0008645B">
              <w:rPr>
                <w:sz w:val="22"/>
                <w:szCs w:val="22"/>
                <w:lang w:val="sr-Cyrl-BA"/>
              </w:rPr>
              <w:t>Е</w:t>
            </w:r>
            <w:r w:rsidR="00AA6F4E">
              <w:rPr>
                <w:sz w:val="22"/>
                <w:szCs w:val="22"/>
                <w:lang w:val="sr-Cyrl-BA"/>
              </w:rPr>
              <w:t xml:space="preserve"> КАШИК</w:t>
            </w:r>
            <w:r w:rsidR="0008645B">
              <w:rPr>
                <w:sz w:val="22"/>
                <w:szCs w:val="22"/>
                <w:lang w:val="sr-Cyrl-BA"/>
              </w:rPr>
              <w:t>Е</w:t>
            </w:r>
            <w:r w:rsidR="00AA6F4E">
              <w:rPr>
                <w:sz w:val="22"/>
                <w:szCs w:val="22"/>
                <w:lang w:val="sr-Cyrl-BA"/>
              </w:rPr>
              <w:t xml:space="preserve"> И ЗАГРИЖАЈН</w:t>
            </w:r>
            <w:r w:rsidR="0008645B">
              <w:rPr>
                <w:sz w:val="22"/>
                <w:szCs w:val="22"/>
                <w:lang w:val="sr-Cyrl-BA"/>
              </w:rPr>
              <w:t>Е</w:t>
            </w:r>
            <w:r w:rsidR="00AA6F4E">
              <w:rPr>
                <w:sz w:val="22"/>
                <w:szCs w:val="22"/>
                <w:lang w:val="sr-Cyrl-BA"/>
              </w:rPr>
              <w:t xml:space="preserve"> ШАБЛОН</w:t>
            </w:r>
            <w:r w:rsidR="0008645B">
              <w:rPr>
                <w:sz w:val="22"/>
                <w:szCs w:val="22"/>
                <w:lang w:val="sr-Cyrl-BA"/>
              </w:rPr>
              <w:t>Е</w:t>
            </w:r>
          </w:p>
        </w:tc>
      </w:tr>
      <w:tr w:rsidR="0086612D" w:rsidRPr="002256E7" w14:paraId="4CBF1ECF" w14:textId="77777777" w:rsidTr="003E1133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71" w:type="pct"/>
            <w:tcBorders>
              <w:right w:val="nil"/>
            </w:tcBorders>
            <w:shd w:val="clear" w:color="auto" w:fill="C6D9F1"/>
          </w:tcPr>
          <w:p w14:paraId="3D5E62B7" w14:textId="097BD6EB" w:rsidR="00C53CF9" w:rsidRPr="00752451" w:rsidRDefault="00C53CF9" w:rsidP="00C53CF9">
            <w:pPr>
              <w:rPr>
                <w:b/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752451">
              <w:rPr>
                <w:b/>
                <w:sz w:val="22"/>
                <w:szCs w:val="22"/>
                <w:lang w:val="sr-Cyrl-RS"/>
              </w:rPr>
              <w:t xml:space="preserve">2022. </w:t>
            </w:r>
          </w:p>
        </w:tc>
        <w:tc>
          <w:tcPr>
            <w:tcW w:w="33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68FDCDCF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1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BCD7B67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52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45040C43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86" w:type="pct"/>
            <w:tcBorders>
              <w:left w:val="nil"/>
              <w:right w:val="nil"/>
            </w:tcBorders>
            <w:shd w:val="clear" w:color="auto" w:fill="C6D9F1"/>
          </w:tcPr>
          <w:p w14:paraId="47574B45" w14:textId="5C8F761E" w:rsidR="00C53CF9" w:rsidRPr="00D94FEF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752451">
              <w:rPr>
                <w:b/>
                <w:sz w:val="22"/>
                <w:szCs w:val="22"/>
                <w:lang w:val="sr-Cyrl-BA"/>
              </w:rPr>
              <w:t xml:space="preserve">     15</w:t>
            </w:r>
            <w:bookmarkStart w:id="0" w:name="_GoBack"/>
            <w:bookmarkEnd w:id="0"/>
          </w:p>
        </w:tc>
        <w:tc>
          <w:tcPr>
            <w:tcW w:w="735" w:type="pct"/>
            <w:tcBorders>
              <w:left w:val="nil"/>
            </w:tcBorders>
            <w:shd w:val="clear" w:color="auto" w:fill="C6D9F1"/>
          </w:tcPr>
          <w:p w14:paraId="7AEF633D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3B2198BC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5B0DCA95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86612D" w14:paraId="32AF13CD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12ED3FA3" w14:textId="4503CB2B" w:rsidR="00C53CF9" w:rsidRPr="002256E7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Стицање основних знања о</w:t>
            </w:r>
            <w:r w:rsidR="00532E75">
              <w:rPr>
                <w:sz w:val="22"/>
                <w:szCs w:val="22"/>
                <w:lang w:val="ru-RU"/>
              </w:rPr>
              <w:t xml:space="preserve"> изради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="00AA6F4E">
              <w:rPr>
                <w:sz w:val="22"/>
                <w:szCs w:val="22"/>
                <w:lang w:val="ru-RU"/>
              </w:rPr>
              <w:t>индивидуалн</w:t>
            </w:r>
            <w:r w:rsidR="00A352D2">
              <w:rPr>
                <w:sz w:val="22"/>
                <w:szCs w:val="22"/>
                <w:lang w:val="ru-RU"/>
              </w:rPr>
              <w:t>е</w:t>
            </w:r>
            <w:r w:rsidR="00AA6F4E">
              <w:rPr>
                <w:sz w:val="22"/>
                <w:szCs w:val="22"/>
                <w:lang w:val="ru-RU"/>
              </w:rPr>
              <w:t xml:space="preserve"> кашик</w:t>
            </w:r>
            <w:r w:rsidR="00A352D2">
              <w:rPr>
                <w:sz w:val="22"/>
                <w:szCs w:val="22"/>
                <w:lang w:val="ru-RU"/>
              </w:rPr>
              <w:t>е</w:t>
            </w:r>
            <w:r w:rsidR="00AA6F4E">
              <w:rPr>
                <w:sz w:val="22"/>
                <w:szCs w:val="22"/>
                <w:lang w:val="ru-RU"/>
              </w:rPr>
              <w:t xml:space="preserve"> и загрижајн</w:t>
            </w:r>
            <w:r w:rsidR="00A352D2">
              <w:rPr>
                <w:sz w:val="22"/>
                <w:szCs w:val="22"/>
                <w:lang w:val="ru-RU"/>
              </w:rPr>
              <w:t>е</w:t>
            </w:r>
            <w:r w:rsidR="00AA6F4E">
              <w:rPr>
                <w:sz w:val="22"/>
                <w:szCs w:val="22"/>
                <w:lang w:val="ru-RU"/>
              </w:rPr>
              <w:t xml:space="preserve"> шаблон</w:t>
            </w:r>
            <w:r w:rsidR="00A352D2">
              <w:rPr>
                <w:sz w:val="22"/>
                <w:szCs w:val="22"/>
                <w:lang w:val="ru-RU"/>
              </w:rPr>
              <w:t>е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2A2A0E57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197732C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86612D" w14:paraId="63677509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2A74F1A8" w14:textId="7BD0ACC3" w:rsidR="00C53CF9" w:rsidRPr="00950BB0" w:rsidRDefault="004A4228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- Основна знања из </w:t>
            </w:r>
            <w:r w:rsidR="00AA6F4E">
              <w:rPr>
                <w:sz w:val="22"/>
                <w:szCs w:val="22"/>
                <w:lang w:val="ru-RU"/>
              </w:rPr>
              <w:t>анатомије горње и доње вилице као и предмета технологије зуботехничког материјала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468513F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1301C8E7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540D69" w14:paraId="54B6A9AE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7A5CDB73" w14:textId="62A1F92F" w:rsidR="00C53CF9" w:rsidRDefault="004A4228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4A4228">
              <w:rPr>
                <w:sz w:val="22"/>
                <w:szCs w:val="22"/>
                <w:lang w:val="sr-Cyrl-CS"/>
              </w:rPr>
              <w:t>Усвајање знања</w:t>
            </w:r>
            <w:r>
              <w:rPr>
                <w:sz w:val="22"/>
                <w:szCs w:val="22"/>
                <w:lang w:val="sr-Cyrl-CS"/>
              </w:rPr>
              <w:t xml:space="preserve"> о</w:t>
            </w:r>
            <w:r w:rsidR="002B35E4">
              <w:rPr>
                <w:sz w:val="22"/>
                <w:szCs w:val="22"/>
                <w:lang w:val="sr-Cyrl-CS"/>
              </w:rPr>
              <w:t xml:space="preserve"> претклиничким фазама израде индивидуланих кашика и загрижајним шаблонама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23A71940" w14:textId="77777777" w:rsidR="002B35E4" w:rsidRPr="002B35E4" w:rsidRDefault="00D34CF4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Усвајање знања </w:t>
            </w:r>
            <w:r w:rsidR="002B35E4">
              <w:rPr>
                <w:sz w:val="22"/>
                <w:szCs w:val="22"/>
                <w:lang w:val="sr-Cyrl-CS"/>
              </w:rPr>
              <w:t>и вјештине о изливању анатомског отиска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  <w:r w:rsidR="002B35E4" w:rsidRPr="002B35E4">
              <w:rPr>
                <w:lang w:val="ru-RU"/>
              </w:rPr>
              <w:t xml:space="preserve"> </w:t>
            </w:r>
          </w:p>
          <w:p w14:paraId="575BC55C" w14:textId="116D9785" w:rsidR="00D34CF4" w:rsidRPr="002B35E4" w:rsidRDefault="002B35E4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2B35E4">
              <w:rPr>
                <w:sz w:val="22"/>
                <w:szCs w:val="22"/>
                <w:lang w:val="sr-Latn-BA"/>
              </w:rPr>
              <w:t>Усвајање знања и вјештине о</w:t>
            </w:r>
            <w:r>
              <w:rPr>
                <w:sz w:val="22"/>
                <w:szCs w:val="22"/>
                <w:lang w:val="sr-Cyrl-BA"/>
              </w:rPr>
              <w:t xml:space="preserve"> изради идивинулане кашике</w:t>
            </w:r>
            <w:r w:rsidR="00DC72F6">
              <w:rPr>
                <w:sz w:val="22"/>
                <w:szCs w:val="22"/>
                <w:lang w:val="sr-Cyrl-BA"/>
              </w:rPr>
              <w:t>;</w:t>
            </w:r>
          </w:p>
          <w:p w14:paraId="3B663526" w14:textId="7DCF3693" w:rsidR="006D2396" w:rsidRPr="00DC72F6" w:rsidRDefault="002B35E4" w:rsidP="00DC72F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2B35E4">
              <w:rPr>
                <w:sz w:val="22"/>
                <w:szCs w:val="22"/>
                <w:lang w:val="sr-Cyrl-CS"/>
              </w:rPr>
              <w:t>Усвајање знања и вјештине о</w:t>
            </w:r>
            <w:r>
              <w:rPr>
                <w:sz w:val="22"/>
                <w:szCs w:val="22"/>
                <w:lang w:val="sr-Cyrl-CS"/>
              </w:rPr>
              <w:t xml:space="preserve"> изливању функционалонг отиска</w:t>
            </w:r>
            <w:r w:rsidR="00DC72F6">
              <w:rPr>
                <w:sz w:val="22"/>
                <w:szCs w:val="22"/>
                <w:lang w:val="sr-Cyrl-CS"/>
              </w:rPr>
              <w:t>;</w:t>
            </w:r>
          </w:p>
          <w:p w14:paraId="5B11CB72" w14:textId="3B87EB10" w:rsidR="006D2396" w:rsidRPr="004A4228" w:rsidRDefault="006D2396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Усвајање знања </w:t>
            </w:r>
            <w:r w:rsidR="00DC72F6">
              <w:rPr>
                <w:sz w:val="22"/>
                <w:szCs w:val="22"/>
                <w:lang w:val="sr-Cyrl-CS"/>
              </w:rPr>
              <w:t>и вјештине при уношењу модела у артикулатор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</w:tc>
      </w:tr>
      <w:tr w:rsidR="00C53CF9" w:rsidRPr="002256E7" w14:paraId="38A11F94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7E986D2C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53CF9" w:rsidRPr="002256E7" w14:paraId="7D6B71A2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232F588A" w14:textId="4F840F0F" w:rsidR="00210588" w:rsidRDefault="00210588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Израда индивидуал</w:t>
            </w:r>
            <w:r w:rsidR="0008645B">
              <w:rPr>
                <w:b/>
                <w:sz w:val="22"/>
                <w:szCs w:val="22"/>
                <w:lang w:val="sr-Cyrl-BA"/>
              </w:rPr>
              <w:t>е</w:t>
            </w:r>
            <w:r>
              <w:rPr>
                <w:b/>
                <w:sz w:val="22"/>
                <w:szCs w:val="22"/>
                <w:lang w:val="sr-Cyrl-BA"/>
              </w:rPr>
              <w:t xml:space="preserve"> кашик</w:t>
            </w:r>
            <w:r w:rsidR="0008645B">
              <w:rPr>
                <w:b/>
                <w:sz w:val="22"/>
                <w:szCs w:val="22"/>
                <w:lang w:val="sr-Cyrl-BA"/>
              </w:rPr>
              <w:t>е</w:t>
            </w:r>
          </w:p>
          <w:p w14:paraId="35E16742" w14:textId="536AF27A" w:rsidR="008D5B7A" w:rsidRDefault="00210588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Израда функционалног отиска</w:t>
            </w:r>
          </w:p>
          <w:p w14:paraId="01DC0EBC" w14:textId="77777777" w:rsidR="00210588" w:rsidRDefault="00210588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Припрема модела за израду загрижајних шаблона</w:t>
            </w:r>
          </w:p>
          <w:p w14:paraId="5F12132B" w14:textId="6AE3AF12" w:rsidR="008D5B7A" w:rsidRDefault="00210588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Израда загрижајних шаблона</w:t>
            </w:r>
          </w:p>
          <w:p w14:paraId="5376536D" w14:textId="25492744" w:rsidR="008D5B7A" w:rsidRPr="008D5B7A" w:rsidRDefault="008D5B7A" w:rsidP="00210588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86612D" w:rsidRPr="002256E7" w14:paraId="0F14BCFA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DF3496B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2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9544133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75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0560543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6612D" w:rsidRPr="002256E7" w14:paraId="416229CE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9A269EF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6C6C89E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30B4A97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9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33939A2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75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564A6DC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6612D" w:rsidRPr="002256E7" w14:paraId="0AD25B56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DEA932F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2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B1D59A0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 w:rsidR="0010760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0760C">
              <w:rPr>
                <w:b/>
                <w:sz w:val="22"/>
                <w:szCs w:val="22"/>
              </w:rPr>
              <w:t>да</w:t>
            </w:r>
            <w:proofErr w:type="spellEnd"/>
            <w:r w:rsidR="0010760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75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0042A2B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6612D" w:rsidRPr="00540D69" w14:paraId="44F17DA5" w14:textId="77777777" w:rsidTr="003E1133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306B00F" w14:textId="40883639" w:rsidR="003E1133" w:rsidRPr="00025C77" w:rsidRDefault="003E1133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210588">
              <w:t xml:space="preserve"> </w:t>
            </w:r>
            <w:r w:rsidR="00210588" w:rsidRPr="00210588">
              <w:rPr>
                <w:b/>
                <w:sz w:val="22"/>
                <w:szCs w:val="22"/>
                <w:lang w:val="sr-Cyrl-BA"/>
              </w:rPr>
              <w:t>Израда индивидуалн</w:t>
            </w:r>
            <w:r w:rsidR="0008645B">
              <w:rPr>
                <w:b/>
                <w:sz w:val="22"/>
                <w:szCs w:val="22"/>
                <w:lang w:val="sr-Cyrl-BA"/>
              </w:rPr>
              <w:t>е</w:t>
            </w:r>
            <w:r w:rsidR="00210588" w:rsidRPr="00210588">
              <w:rPr>
                <w:b/>
                <w:sz w:val="22"/>
                <w:szCs w:val="22"/>
                <w:lang w:val="sr-Cyrl-BA"/>
              </w:rPr>
              <w:t xml:space="preserve"> кашик</w:t>
            </w:r>
            <w:r w:rsidR="0008645B">
              <w:rPr>
                <w:b/>
                <w:sz w:val="22"/>
                <w:szCs w:val="22"/>
                <w:lang w:val="sr-Cyrl-BA"/>
              </w:rPr>
              <w:t>е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729D03AA" w14:textId="18741656" w:rsidR="003E1133" w:rsidRDefault="003E113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 значај </w:t>
            </w:r>
            <w:r w:rsidR="0008645B">
              <w:rPr>
                <w:sz w:val="22"/>
                <w:szCs w:val="22"/>
                <w:lang w:val="sr-Cyrl-BA"/>
              </w:rPr>
              <w:t xml:space="preserve">израде идивидуалне кашике </w:t>
            </w:r>
          </w:p>
          <w:p w14:paraId="35F9B30F" w14:textId="279C9909" w:rsidR="0008645B" w:rsidRDefault="003E113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 </w:t>
            </w:r>
            <w:r w:rsidR="0008645B">
              <w:rPr>
                <w:sz w:val="22"/>
                <w:szCs w:val="22"/>
                <w:lang w:val="sr-Cyrl-BA"/>
              </w:rPr>
              <w:t>сам начин изливања анатомског отиске,</w:t>
            </w:r>
            <w:r w:rsidR="0086612D">
              <w:rPr>
                <w:sz w:val="22"/>
                <w:szCs w:val="22"/>
                <w:lang w:val="sr-Cyrl-BA"/>
              </w:rPr>
              <w:t xml:space="preserve"> </w:t>
            </w:r>
            <w:r w:rsidR="0008645B">
              <w:rPr>
                <w:sz w:val="22"/>
                <w:szCs w:val="22"/>
                <w:lang w:val="sr-Cyrl-BA"/>
              </w:rPr>
              <w:t>израде анатомског модела као и  саму прирему модела за израду индивидулане кашике;</w:t>
            </w:r>
          </w:p>
          <w:p w14:paraId="1F28F84E" w14:textId="2E717A28" w:rsidR="00693C0D" w:rsidRPr="00F75F6E" w:rsidRDefault="00693C0D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75F6E">
              <w:rPr>
                <w:sz w:val="22"/>
                <w:szCs w:val="22"/>
                <w:lang w:val="sr-Cyrl-BA"/>
              </w:rPr>
              <w:t>усвоји знање како израдити и обрадити индивидулану кашику.</w:t>
            </w:r>
          </w:p>
          <w:p w14:paraId="299380C3" w14:textId="77777777" w:rsidR="00693C0D" w:rsidRDefault="00693C0D" w:rsidP="00495726">
            <w:pPr>
              <w:rPr>
                <w:sz w:val="22"/>
                <w:szCs w:val="22"/>
                <w:lang w:val="sr-Cyrl-BA"/>
              </w:rPr>
            </w:pPr>
          </w:p>
          <w:p w14:paraId="3FA4EED4" w14:textId="77777777" w:rsidR="00693C0D" w:rsidRDefault="00693C0D" w:rsidP="00495726">
            <w:pPr>
              <w:rPr>
                <w:sz w:val="22"/>
                <w:szCs w:val="22"/>
                <w:lang w:val="sr-Cyrl-BA"/>
              </w:rPr>
            </w:pPr>
          </w:p>
          <w:p w14:paraId="654BA6EA" w14:textId="77777777" w:rsidR="00693C0D" w:rsidRDefault="00693C0D" w:rsidP="00495726">
            <w:pPr>
              <w:rPr>
                <w:sz w:val="22"/>
                <w:szCs w:val="22"/>
                <w:lang w:val="sr-Cyrl-BA"/>
              </w:rPr>
            </w:pPr>
          </w:p>
          <w:p w14:paraId="6B259AB5" w14:textId="356B0280" w:rsidR="00693C0D" w:rsidRPr="003253D6" w:rsidRDefault="00693C0D" w:rsidP="00495726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5C543D16" w14:textId="77777777" w:rsidR="00AD561C" w:rsidRDefault="003E113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 w:rsidR="00F75F6E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F75F6E">
              <w:rPr>
                <w:bCs/>
                <w:sz w:val="22"/>
                <w:szCs w:val="22"/>
                <w:lang w:val="sr-Cyrl-BA"/>
              </w:rPr>
              <w:t xml:space="preserve">самостално излије </w:t>
            </w:r>
            <w:r w:rsidR="00AD561C">
              <w:rPr>
                <w:bCs/>
                <w:sz w:val="22"/>
                <w:szCs w:val="22"/>
                <w:lang w:val="sr-Cyrl-BA"/>
              </w:rPr>
              <w:t xml:space="preserve">анатомски отисак и изради анатомски модел </w:t>
            </w:r>
          </w:p>
          <w:p w14:paraId="195F1B74" w14:textId="44187628" w:rsidR="0087250B" w:rsidRDefault="00AD561C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 да уочи недостатке на анатомском моделу</w:t>
            </w:r>
            <w:r w:rsidR="00EC4F13">
              <w:rPr>
                <w:bCs/>
                <w:sz w:val="22"/>
                <w:szCs w:val="22"/>
                <w:lang w:val="sr-Cyrl-BA"/>
              </w:rPr>
              <w:t xml:space="preserve"> </w:t>
            </w:r>
          </w:p>
          <w:p w14:paraId="588A4C3D" w14:textId="77777777" w:rsidR="0087250B" w:rsidRDefault="0087250B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-да </w:t>
            </w:r>
            <w:r w:rsidR="00EC4F13">
              <w:rPr>
                <w:bCs/>
                <w:sz w:val="22"/>
                <w:szCs w:val="22"/>
                <w:lang w:val="sr-Cyrl-BA"/>
              </w:rPr>
              <w:t>уоче разлику</w:t>
            </w:r>
            <w:r>
              <w:rPr>
                <w:bCs/>
                <w:sz w:val="22"/>
                <w:szCs w:val="22"/>
                <w:lang w:val="sr-Cyrl-BA"/>
              </w:rPr>
              <w:t xml:space="preserve"> између покретне и непокретне слузокоже која одрађује границу индивинулане кашике</w:t>
            </w:r>
          </w:p>
          <w:p w14:paraId="17A4B26D" w14:textId="7E2A7F25" w:rsidR="0087250B" w:rsidRDefault="0087250B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-да уз помоћ пар</w:t>
            </w:r>
            <w:r w:rsidR="0086612D">
              <w:rPr>
                <w:bCs/>
                <w:sz w:val="22"/>
                <w:szCs w:val="22"/>
                <w:lang w:val="sr-Cyrl-BA"/>
              </w:rPr>
              <w:t>а</w:t>
            </w:r>
            <w:r>
              <w:rPr>
                <w:bCs/>
                <w:sz w:val="22"/>
                <w:szCs w:val="22"/>
                <w:lang w:val="sr-Cyrl-BA"/>
              </w:rPr>
              <w:t>л</w:t>
            </w:r>
            <w:r w:rsidR="0086612D">
              <w:rPr>
                <w:bCs/>
                <w:sz w:val="22"/>
                <w:szCs w:val="22"/>
                <w:lang w:val="sr-Cyrl-BA"/>
              </w:rPr>
              <w:t>ел</w:t>
            </w:r>
            <w:r>
              <w:rPr>
                <w:bCs/>
                <w:sz w:val="22"/>
                <w:szCs w:val="22"/>
                <w:lang w:val="sr-Cyrl-BA"/>
              </w:rPr>
              <w:t>ометра одреди подминираности</w:t>
            </w:r>
            <w:r w:rsidR="00AD561C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на анатомском моделу</w:t>
            </w:r>
          </w:p>
          <w:p w14:paraId="7776C3E6" w14:textId="6987B4F3" w:rsidR="0087250B" w:rsidRDefault="0087250B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-препозна разлику у самој изради иднвидуалне кашике на основу материјала од којег се израђује</w:t>
            </w:r>
          </w:p>
          <w:p w14:paraId="1635B05D" w14:textId="72268114" w:rsidR="0087250B" w:rsidRDefault="0087250B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</w:t>
            </w:r>
            <w:r w:rsidR="00A352D2">
              <w:rPr>
                <w:bCs/>
                <w:sz w:val="22"/>
                <w:szCs w:val="22"/>
                <w:lang w:val="sr-Cyrl-BA"/>
              </w:rPr>
              <w:t xml:space="preserve"> при самој изради да вод</w:t>
            </w:r>
            <w:r w:rsidR="00056835">
              <w:rPr>
                <w:bCs/>
                <w:sz w:val="22"/>
                <w:szCs w:val="22"/>
                <w:lang w:val="sr-Cyrl-BA"/>
              </w:rPr>
              <w:t>и</w:t>
            </w:r>
            <w:r w:rsidR="00A352D2">
              <w:rPr>
                <w:bCs/>
                <w:sz w:val="22"/>
                <w:szCs w:val="22"/>
                <w:lang w:val="sr-Cyrl-BA"/>
              </w:rPr>
              <w:t xml:space="preserve"> рачуна о дебиљини индивидулане кашике као и </w:t>
            </w:r>
            <w:r w:rsidR="00A352D2">
              <w:rPr>
                <w:bCs/>
                <w:sz w:val="22"/>
                <w:szCs w:val="22"/>
                <w:lang w:val="sr-Cyrl-BA"/>
              </w:rPr>
              <w:lastRenderedPageBreak/>
              <w:t xml:space="preserve">позицији дршке </w:t>
            </w:r>
          </w:p>
          <w:p w14:paraId="6D37C1E0" w14:textId="1C0F257B" w:rsidR="00A352D2" w:rsidRDefault="00A352D2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 да обдради уз помоћ микоромотора</w:t>
            </w:r>
            <w:r w:rsidR="0086612D">
              <w:rPr>
                <w:bCs/>
                <w:sz w:val="22"/>
                <w:szCs w:val="22"/>
                <w:lang w:val="sr-Cyrl-BA"/>
              </w:rPr>
              <w:t xml:space="preserve"> и</w:t>
            </w:r>
            <w:r>
              <w:rPr>
                <w:bCs/>
                <w:sz w:val="22"/>
                <w:szCs w:val="22"/>
                <w:lang w:val="sr-Cyrl-BA"/>
              </w:rPr>
              <w:t xml:space="preserve"> фреза </w:t>
            </w:r>
          </w:p>
          <w:p w14:paraId="6EC4CA0A" w14:textId="49EF6E4A" w:rsidR="003E1133" w:rsidRPr="00062AF9" w:rsidRDefault="003E1133" w:rsidP="0010760C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87C97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испољава добру способност за разумијевање физиолошких процеса и стања</w:t>
            </w:r>
          </w:p>
          <w:p w14:paraId="0A496A99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3D8B2D2C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1F50D6AA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14:paraId="7B47FDE3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13E3EE45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2A3889D6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добру моторичку координацију</w:t>
            </w: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560C9621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3BE86374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5D3C2F75" w14:textId="341727AC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743AEB">
              <w:rPr>
                <w:sz w:val="22"/>
                <w:szCs w:val="22"/>
                <w:lang w:val="sr-Cyrl-BA"/>
              </w:rPr>
              <w:t>алабастер гипс,вибратор,шоља шпатула;</w:t>
            </w:r>
          </w:p>
          <w:p w14:paraId="7759C720" w14:textId="76282E14" w:rsidR="00743AEB" w:rsidRDefault="00743AEB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хладнополимеризујући акрилат,керамичка шоља</w:t>
            </w:r>
          </w:p>
          <w:p w14:paraId="7E7CB251" w14:textId="3D17F2E7" w:rsidR="00743AEB" w:rsidRDefault="00743AEB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акрилат за свјетлосну полимеризацију, апарат за свјетлосну полимризацију</w:t>
            </w:r>
          </w:p>
          <w:p w14:paraId="7A5B32C5" w14:textId="509E1A0B" w:rsidR="00F52F69" w:rsidRPr="00743AEB" w:rsidRDefault="00743AEB" w:rsidP="00743AE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микромотор и фрезе</w:t>
            </w:r>
          </w:p>
          <w:p w14:paraId="17B7AB80" w14:textId="77777777" w:rsidR="00F52F69" w:rsidRP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7C3B11C2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01252B87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0A038AD3" w14:textId="6C4E92F8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и групни рад </w:t>
            </w:r>
            <w:r w:rsidR="00743AEB">
              <w:rPr>
                <w:sz w:val="22"/>
                <w:szCs w:val="22"/>
                <w:lang w:val="sr-Cyrl-BA"/>
              </w:rPr>
              <w:t>и демонстри</w:t>
            </w:r>
            <w:r w:rsidR="00BC5B58">
              <w:rPr>
                <w:sz w:val="22"/>
                <w:szCs w:val="22"/>
                <w:lang w:val="sr-Cyrl-BA"/>
              </w:rPr>
              <w:t>ра</w:t>
            </w:r>
            <w:r w:rsidR="00743AEB">
              <w:rPr>
                <w:sz w:val="22"/>
                <w:szCs w:val="22"/>
                <w:lang w:val="sr-Cyrl-BA"/>
              </w:rPr>
              <w:t>ти све фазе</w:t>
            </w:r>
          </w:p>
        </w:tc>
      </w:tr>
      <w:tr w:rsidR="0086612D" w:rsidRPr="00540D69" w14:paraId="4539D945" w14:textId="77777777" w:rsidTr="003E1133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7F6E02BC" w14:textId="12E8BE1F"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056835">
              <w:rPr>
                <w:b/>
                <w:sz w:val="22"/>
                <w:szCs w:val="22"/>
                <w:lang w:val="sr-Cyrl-BA"/>
              </w:rPr>
              <w:t xml:space="preserve"> Израда функционалног отиска 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27516EBC" w14:textId="40DFC58D" w:rsidR="00056835" w:rsidRDefault="003E113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</w:t>
            </w:r>
            <w:r w:rsidR="00056835">
              <w:rPr>
                <w:sz w:val="22"/>
                <w:szCs w:val="22"/>
                <w:lang w:val="sr-Cyrl-CS"/>
              </w:rPr>
              <w:t>о самом функционалн</w:t>
            </w:r>
            <w:r w:rsidR="0086612D">
              <w:rPr>
                <w:sz w:val="22"/>
                <w:szCs w:val="22"/>
                <w:lang w:val="sr-Cyrl-CS"/>
              </w:rPr>
              <w:t>о</w:t>
            </w:r>
            <w:r w:rsidR="00056835">
              <w:rPr>
                <w:sz w:val="22"/>
                <w:szCs w:val="22"/>
                <w:lang w:val="sr-Cyrl-CS"/>
              </w:rPr>
              <w:t>м отиску</w:t>
            </w:r>
          </w:p>
          <w:p w14:paraId="22500FC4" w14:textId="63AA8817" w:rsidR="00056835" w:rsidRDefault="00056835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пре</w:t>
            </w:r>
            <w:r w:rsidR="0086612D">
              <w:rPr>
                <w:sz w:val="22"/>
                <w:szCs w:val="22"/>
                <w:lang w:val="sr-Cyrl-CS"/>
              </w:rPr>
              <w:t>п</w:t>
            </w:r>
            <w:r>
              <w:rPr>
                <w:sz w:val="22"/>
                <w:szCs w:val="22"/>
                <w:lang w:val="sr-Cyrl-CS"/>
              </w:rPr>
              <w:t xml:space="preserve">озна разлику између анатомског и функционалног отиска </w:t>
            </w:r>
          </w:p>
          <w:p w14:paraId="378E23AC" w14:textId="77777777" w:rsidR="00056835" w:rsidRDefault="00056835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 улогу и значај Келерове траке и манжетне</w:t>
            </w:r>
          </w:p>
          <w:p w14:paraId="76FD8892" w14:textId="44647865" w:rsidR="003E1133" w:rsidRDefault="00056835" w:rsidP="00056835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како се излива функционални отисак </w:t>
            </w:r>
          </w:p>
          <w:p w14:paraId="32D40CFC" w14:textId="6935F1BA" w:rsidR="003E1133" w:rsidRPr="001244D6" w:rsidRDefault="003E1133" w:rsidP="00056835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</w:t>
            </w:r>
            <w:r w:rsidR="00056835">
              <w:rPr>
                <w:sz w:val="22"/>
                <w:szCs w:val="22"/>
                <w:lang w:val="sr-Cyrl-CS"/>
              </w:rPr>
              <w:t>процес отварања отиска и обраде радног модела</w:t>
            </w: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39D46E5D" w14:textId="77777777" w:rsidR="00323EF5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23EF5">
              <w:rPr>
                <w:sz w:val="22"/>
                <w:szCs w:val="22"/>
                <w:lang w:val="sr-Cyrl-BA"/>
              </w:rPr>
              <w:t xml:space="preserve"> препозна функционални отисак </w:t>
            </w:r>
          </w:p>
          <w:p w14:paraId="663BBFA0" w14:textId="77777777" w:rsidR="00323EF5" w:rsidRDefault="00323EF5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-припреми и постави Келерову траку</w:t>
            </w:r>
          </w:p>
          <w:p w14:paraId="07C679A8" w14:textId="7B80693A" w:rsidR="00323EF5" w:rsidRDefault="00323EF5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-припреми </w:t>
            </w:r>
            <w:r w:rsidR="0086612D">
              <w:rPr>
                <w:sz w:val="22"/>
                <w:szCs w:val="22"/>
                <w:lang w:val="sr-Cyrl-BA"/>
              </w:rPr>
              <w:t xml:space="preserve">и </w:t>
            </w:r>
            <w:r>
              <w:rPr>
                <w:sz w:val="22"/>
                <w:szCs w:val="22"/>
                <w:lang w:val="sr-Cyrl-BA"/>
              </w:rPr>
              <w:t xml:space="preserve">постави манжетну </w:t>
            </w:r>
          </w:p>
          <w:p w14:paraId="4D87FDB0" w14:textId="20B8B528" w:rsidR="00323EF5" w:rsidRDefault="00323EF5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-излије отисак уз помоћ тврдог гипса</w:t>
            </w:r>
          </w:p>
          <w:p w14:paraId="285F1C9A" w14:textId="121D6741" w:rsidR="003E1133" w:rsidRDefault="00323EF5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да отворти отисак и обради радни модел уз помоћ тримера</w:t>
            </w:r>
            <w:r w:rsidR="00B723A0">
              <w:rPr>
                <w:sz w:val="22"/>
                <w:szCs w:val="22"/>
                <w:lang w:val="sr-Cyrl-BA"/>
              </w:rPr>
              <w:t>.</w:t>
            </w:r>
          </w:p>
          <w:p w14:paraId="63D8F55E" w14:textId="77777777" w:rsidR="003E1133" w:rsidRPr="006941B7" w:rsidRDefault="003E1133" w:rsidP="006941B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A048C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539D29D4" w14:textId="77777777"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4F5A81FB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5E395D76" w14:textId="70E40C1F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8C11BF">
              <w:rPr>
                <w:sz w:val="22"/>
                <w:szCs w:val="22"/>
                <w:lang w:val="sr-Cyrl-BA"/>
              </w:rPr>
              <w:t>плави тврди гипс</w:t>
            </w:r>
          </w:p>
          <w:p w14:paraId="59C36B8E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интернет, као извор информација</w:t>
            </w:r>
          </w:p>
          <w:p w14:paraId="74DA5216" w14:textId="1307884B" w:rsidR="003E1133" w:rsidRPr="0086612D" w:rsidRDefault="003E1133" w:rsidP="0086612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демонстрирати на </w:t>
            </w:r>
            <w:r w:rsidR="008C11BF">
              <w:rPr>
                <w:sz w:val="22"/>
                <w:szCs w:val="22"/>
                <w:lang w:val="sr-Cyrl-BA"/>
              </w:rPr>
              <w:t>функционалном отиску како се поставља Келерова трака и манжетна</w:t>
            </w:r>
            <w:r w:rsidR="0086612D">
              <w:rPr>
                <w:sz w:val="22"/>
                <w:szCs w:val="22"/>
                <w:lang w:val="sr-Cyrl-BA"/>
              </w:rPr>
              <w:t xml:space="preserve"> и излива функционални отисак</w:t>
            </w:r>
          </w:p>
          <w:p w14:paraId="768C14C5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7705B04A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30490849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7CCFA6AB" w14:textId="33A145A7"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 рад у групама приликом оспособљавања ученика да </w:t>
            </w:r>
            <w:r w:rsidR="00BC5B58">
              <w:rPr>
                <w:sz w:val="22"/>
                <w:szCs w:val="22"/>
                <w:lang w:val="sr-Cyrl-BA"/>
              </w:rPr>
              <w:t>знају израдитит функционални отисак</w:t>
            </w:r>
          </w:p>
        </w:tc>
      </w:tr>
      <w:tr w:rsidR="0086612D" w:rsidRPr="00540D69" w14:paraId="615569B5" w14:textId="77777777" w:rsidTr="003E1133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5750FC50" w14:textId="64A4DDDA" w:rsidR="003E1133" w:rsidRPr="003D4371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</w:t>
            </w:r>
            <w:r w:rsidR="00B723A0" w:rsidRPr="00B723A0">
              <w:rPr>
                <w:lang w:val="ru-RU"/>
              </w:rPr>
              <w:t xml:space="preserve"> </w:t>
            </w:r>
            <w:r w:rsidR="00B723A0" w:rsidRPr="00B723A0">
              <w:rPr>
                <w:b/>
                <w:sz w:val="22"/>
                <w:szCs w:val="22"/>
                <w:lang w:val="sr-Cyrl-BA"/>
              </w:rPr>
              <w:t>Припрема модела за израду загрижајних шаблона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32CE0952" w14:textId="77777777" w:rsidR="00380271" w:rsidRDefault="003E1133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380271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="00380271">
              <w:rPr>
                <w:sz w:val="22"/>
                <w:szCs w:val="22"/>
                <w:lang w:val="sr-Cyrl-CS"/>
              </w:rPr>
              <w:t>важност припреме радног модела</w:t>
            </w:r>
          </w:p>
          <w:p w14:paraId="024021A5" w14:textId="23045D98" w:rsidR="00A67A01" w:rsidRDefault="00380271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-препозна и обиљежи егзостозе и осјетљива мјеста</w:t>
            </w:r>
            <w:r w:rsidR="0086612D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те важност заштите истих оловном фолијом</w:t>
            </w:r>
          </w:p>
          <w:p w14:paraId="58EC7781" w14:textId="5A916488" w:rsidR="00A67A01" w:rsidRPr="003377A9" w:rsidRDefault="00A67A01" w:rsidP="00A67A0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-преозна и обиљежи средину авлеоларног гребена</w:t>
            </w:r>
            <w:r w:rsidR="00380271">
              <w:rPr>
                <w:sz w:val="22"/>
                <w:szCs w:val="22"/>
                <w:lang w:val="sr-Cyrl-CS"/>
              </w:rPr>
              <w:t xml:space="preserve"> </w:t>
            </w:r>
          </w:p>
          <w:p w14:paraId="6C436FC3" w14:textId="677C4E6A" w:rsidR="003E1133" w:rsidRPr="003377A9" w:rsidRDefault="003E1133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4B623F2C" w14:textId="01D1E193" w:rsidR="00A67A01" w:rsidRPr="00A67A01" w:rsidRDefault="00A67A01" w:rsidP="00A67A0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Pr="00A67A01">
              <w:rPr>
                <w:sz w:val="22"/>
                <w:szCs w:val="22"/>
                <w:lang w:val="sr-Cyrl-BA"/>
              </w:rPr>
              <w:t>припреми модел за израду загрижанје шаблоне</w:t>
            </w:r>
          </w:p>
          <w:p w14:paraId="4826E042" w14:textId="28C97242" w:rsidR="003E1133" w:rsidRPr="001A423A" w:rsidRDefault="00A67A01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на радном моделу да уочи и обиљежи егзостозе и осјетиљива мјеста која су неопходна заштити оловном фолијом да загрижајна шаблона не</w:t>
            </w:r>
            <w:r w:rsidR="0080397F">
              <w:rPr>
                <w:sz w:val="22"/>
                <w:szCs w:val="22"/>
                <w:lang w:val="sr-Cyrl-BA"/>
              </w:rPr>
              <w:t xml:space="preserve"> би штетила алвеоралном гребену.</w:t>
            </w: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61461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4AF87CE4" w14:textId="77777777" w:rsidR="003E1133" w:rsidRDefault="003E1133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Наставник ће :</w:t>
            </w:r>
          </w:p>
          <w:p w14:paraId="39DC24C0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4D7A9F22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7437BCD5" w14:textId="1D692F6E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674D41D6" w14:textId="13DB3DBD" w:rsidR="00BC5B58" w:rsidRDefault="00BC5B58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оловка,олона фолија, восак, ножић пламеник</w:t>
            </w:r>
          </w:p>
          <w:p w14:paraId="5CDC30EF" w14:textId="53310DF7" w:rsidR="00BC5B58" w:rsidRDefault="00BC5B58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паралелометар</w:t>
            </w:r>
          </w:p>
          <w:p w14:paraId="1BF19B38" w14:textId="02E0CFD6" w:rsidR="0086612D" w:rsidRDefault="0086612D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припрему радних модела за израду загрижајних шаблона</w:t>
            </w:r>
          </w:p>
          <w:p w14:paraId="149D023E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666BC256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4F0B57D3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013519CA" w14:textId="77777777" w:rsidR="007A3B4D" w:rsidRPr="007A40CE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</w:p>
          <w:p w14:paraId="6D2B0F94" w14:textId="77777777" w:rsidR="007A40CE" w:rsidRPr="007A40CE" w:rsidRDefault="007A40CE" w:rsidP="007A40CE">
            <w:pPr>
              <w:rPr>
                <w:sz w:val="22"/>
                <w:szCs w:val="22"/>
                <w:lang w:val="sr-Cyrl-BA"/>
              </w:rPr>
            </w:pPr>
          </w:p>
          <w:p w14:paraId="28019F9F" w14:textId="77777777" w:rsidR="00396361" w:rsidRPr="00D806C1" w:rsidRDefault="00396361" w:rsidP="0039636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86612D" w:rsidRPr="00540D69" w14:paraId="2F287717" w14:textId="77777777" w:rsidTr="003E1133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4C52184" w14:textId="1F0B5919" w:rsidR="003E1133" w:rsidRPr="00D806C1" w:rsidRDefault="003E1133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</w:t>
            </w:r>
            <w:r w:rsidR="0080397F">
              <w:t xml:space="preserve"> </w:t>
            </w:r>
            <w:r w:rsidR="0080397F" w:rsidRPr="0080397F">
              <w:rPr>
                <w:b/>
                <w:sz w:val="22"/>
                <w:szCs w:val="22"/>
                <w:lang w:val="sr-Cyrl-BA"/>
              </w:rPr>
              <w:t>Израда загрижајних шаблона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34F510EF" w14:textId="77777777" w:rsidR="0080397F" w:rsidRDefault="003E1133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и дефинише </w:t>
            </w:r>
            <w:r w:rsidR="0080397F">
              <w:rPr>
                <w:sz w:val="22"/>
                <w:szCs w:val="22"/>
                <w:lang w:val="sr-Cyrl-CS"/>
              </w:rPr>
              <w:t xml:space="preserve">значај загрижане шаблоне </w:t>
            </w:r>
          </w:p>
          <w:p w14:paraId="7511C140" w14:textId="4F27456C" w:rsidR="0080397F" w:rsidRDefault="0080397F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</w:t>
            </w:r>
            <w:r w:rsidR="003E1133">
              <w:rPr>
                <w:sz w:val="22"/>
                <w:szCs w:val="22"/>
                <w:lang w:val="sr-Cyrl-CS"/>
              </w:rPr>
              <w:t xml:space="preserve">начин </w:t>
            </w:r>
            <w:r>
              <w:rPr>
                <w:sz w:val="22"/>
                <w:szCs w:val="22"/>
                <w:lang w:val="sr-Cyrl-CS"/>
              </w:rPr>
              <w:t>израде загрижајне шаблоне</w:t>
            </w:r>
          </w:p>
          <w:p w14:paraId="309F26F6" w14:textId="562A7048" w:rsidR="0080397F" w:rsidRDefault="0080397F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 постављање базе загрижајне шаблоне од шелак базне плоче и од ро</w:t>
            </w:r>
            <w:r w:rsidR="00301CCF">
              <w:rPr>
                <w:sz w:val="22"/>
                <w:szCs w:val="22"/>
                <w:lang w:val="sr-Cyrl-CS"/>
              </w:rPr>
              <w:t>за воска</w:t>
            </w:r>
          </w:p>
          <w:p w14:paraId="35224FCD" w14:textId="345376AA" w:rsidR="00301CCF" w:rsidRDefault="00301CCF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адаптацију воштаног </w:t>
            </w:r>
            <w:r>
              <w:rPr>
                <w:sz w:val="22"/>
                <w:szCs w:val="22"/>
                <w:lang w:val="sr-Cyrl-CS"/>
              </w:rPr>
              <w:lastRenderedPageBreak/>
              <w:t>бедема на базу</w:t>
            </w:r>
          </w:p>
          <w:p w14:paraId="65D5CC7A" w14:textId="00FC1427" w:rsidR="003E1133" w:rsidRPr="00C529C4" w:rsidRDefault="003E1133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7B3D630F" w14:textId="77777777" w:rsidR="00301CCF" w:rsidRDefault="003E113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-прикаже и</w:t>
            </w:r>
            <w:r w:rsidR="00301CCF">
              <w:rPr>
                <w:sz w:val="22"/>
                <w:szCs w:val="22"/>
                <w:lang w:val="sr-Cyrl-BA"/>
              </w:rPr>
              <w:t>зраду заргижајне шаблоне</w:t>
            </w:r>
          </w:p>
          <w:p w14:paraId="310FCB1D" w14:textId="2287A06C" w:rsidR="00396361" w:rsidRPr="003E1133" w:rsidRDefault="00301CCF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86612D">
              <w:rPr>
                <w:sz w:val="22"/>
                <w:szCs w:val="22"/>
                <w:lang w:val="sr-Cyrl-BA"/>
              </w:rPr>
              <w:t xml:space="preserve">демонстрира  на </w:t>
            </w:r>
            <w:r>
              <w:rPr>
                <w:sz w:val="22"/>
                <w:szCs w:val="22"/>
                <w:lang w:val="sr-Cyrl-BA"/>
              </w:rPr>
              <w:t xml:space="preserve">припремљеном радном моделу </w:t>
            </w:r>
            <w:r w:rsidR="0086612D">
              <w:rPr>
                <w:sz w:val="22"/>
                <w:szCs w:val="22"/>
                <w:lang w:val="sr-Cyrl-BA"/>
              </w:rPr>
              <w:t xml:space="preserve">како </w:t>
            </w:r>
            <w:r>
              <w:rPr>
                <w:sz w:val="22"/>
                <w:szCs w:val="22"/>
                <w:lang w:val="sr-Cyrl-BA"/>
              </w:rPr>
              <w:t>адаптира базу на коју ће израдити воштани бедем у који ће бити смјештени зуби.</w:t>
            </w: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EFEFE0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20D24423" w14:textId="77777777" w:rsidR="003E1133" w:rsidRDefault="0039636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3D8CAB70" w14:textId="77777777" w:rsidR="00396361" w:rsidRDefault="00396361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5899AE6B" w14:textId="77777777" w:rsidR="00396361" w:rsidRDefault="00396361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илустрације и шематске приказе</w:t>
            </w:r>
          </w:p>
          <w:p w14:paraId="1AC52AB2" w14:textId="77777777" w:rsidR="00396361" w:rsidRDefault="00396361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1903B0C1" w14:textId="3AF45A72" w:rsidR="00396361" w:rsidRDefault="00396361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моделе горње и доње вилице</w:t>
            </w:r>
            <w:r w:rsidR="00BC5B58">
              <w:rPr>
                <w:sz w:val="22"/>
                <w:szCs w:val="22"/>
                <w:lang w:val="sr-Cyrl-BA"/>
              </w:rPr>
              <w:t xml:space="preserve">, </w:t>
            </w:r>
            <w:r w:rsidR="0086612D">
              <w:rPr>
                <w:sz w:val="22"/>
                <w:szCs w:val="22"/>
                <w:lang w:val="sr-Cyrl-BA"/>
              </w:rPr>
              <w:t>ро</w:t>
            </w:r>
            <w:r w:rsidR="00BC5B58">
              <w:rPr>
                <w:sz w:val="22"/>
                <w:szCs w:val="22"/>
                <w:lang w:val="sr-Cyrl-BA"/>
              </w:rPr>
              <w:t>за восак, воштани профили за бедеме, шелак базне плоче, пламеник,</w:t>
            </w:r>
          </w:p>
          <w:p w14:paraId="3A4D53D5" w14:textId="4F9E96E5" w:rsidR="00BC5B58" w:rsidRDefault="00BC5B58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како се израђује загрижајна шаблона</w:t>
            </w:r>
          </w:p>
          <w:p w14:paraId="3DA09788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54E217D1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00B89DD9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458C370B" w14:textId="4C43382F" w:rsidR="00117B71" w:rsidRPr="00117B71" w:rsidRDefault="00117B71" w:rsidP="00117B7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BC5B58">
              <w:rPr>
                <w:sz w:val="22"/>
                <w:szCs w:val="22"/>
                <w:lang w:val="sr-Cyrl-BA"/>
              </w:rPr>
              <w:t>индивидуални</w:t>
            </w:r>
            <w:r>
              <w:rPr>
                <w:sz w:val="22"/>
                <w:szCs w:val="22"/>
                <w:lang w:val="sr-Cyrl-BA"/>
              </w:rPr>
              <w:t xml:space="preserve"> рад у групама</w:t>
            </w:r>
          </w:p>
        </w:tc>
      </w:tr>
      <w:tr w:rsidR="0086612D" w:rsidRPr="00540D69" w14:paraId="212F3B42" w14:textId="77777777" w:rsidTr="009F0798">
        <w:tblPrEx>
          <w:tblBorders>
            <w:insideH w:val="single" w:sz="4" w:space="0" w:color="auto"/>
          </w:tblBorders>
        </w:tblPrEx>
        <w:trPr>
          <w:trHeight w:val="157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E6D8758" w14:textId="10D321F9" w:rsidR="003E1133" w:rsidRPr="00117B71" w:rsidRDefault="003E1133" w:rsidP="0010760C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3ED91BEC" w14:textId="2CBC7F28" w:rsidR="00D82220" w:rsidRPr="00117B71" w:rsidRDefault="00D82220" w:rsidP="00301CCF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6AA8C567" w14:textId="0FD4989C" w:rsidR="00D82220" w:rsidRPr="00D82220" w:rsidRDefault="00D82220" w:rsidP="009F0798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9FE38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458BD9CC" w14:textId="5666DA1A" w:rsidR="00092D29" w:rsidRPr="009F0798" w:rsidRDefault="00092D29" w:rsidP="009F0798">
            <w:pPr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3E4782FA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C0105C8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86612D" w14:paraId="239BAD15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232A2A0B" w14:textId="5C372AB8" w:rsidR="00BA5E10" w:rsidRPr="00A4101F" w:rsidRDefault="00002E47" w:rsidP="00495726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Тоталан протеза</w:t>
            </w:r>
          </w:p>
        </w:tc>
      </w:tr>
      <w:tr w:rsidR="00185F25" w:rsidRPr="002256E7" w14:paraId="43B4282F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64BC43D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86612D" w14:paraId="2C1ED632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71766C9C" w14:textId="77777777" w:rsidR="00185F25" w:rsidRDefault="00BA5E10" w:rsidP="00BA5E10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 xml:space="preserve">     </w:t>
            </w:r>
            <w:r w:rsidR="00185F25"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Уџбеници и приручници одобрени од стране Министарства просвјете и културе РС</w:t>
            </w:r>
          </w:p>
          <w:p w14:paraId="67319F32" w14:textId="77777777" w:rsidR="00BA5E10" w:rsidRDefault="00BA5E10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75B52B2F" w14:textId="77777777" w:rsidR="00BA5E10" w:rsidRDefault="00BA5E10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Интернет</w:t>
            </w:r>
          </w:p>
          <w:p w14:paraId="4246AB1A" w14:textId="107F163E" w:rsidR="008360B3" w:rsidRPr="00BA5E10" w:rsidRDefault="008360B3" w:rsidP="00495726">
            <w:pPr>
              <w:ind w:left="360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03EF4D0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60BF62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485C6446" w14:textId="77777777" w:rsidTr="00BC5B58">
        <w:tblPrEx>
          <w:tblBorders>
            <w:insideH w:val="single" w:sz="4" w:space="0" w:color="auto"/>
          </w:tblBorders>
        </w:tblPrEx>
        <w:trPr>
          <w:trHeight w:val="5134"/>
          <w:jc w:val="center"/>
        </w:trPr>
        <w:tc>
          <w:tcPr>
            <w:tcW w:w="5000" w:type="pct"/>
            <w:gridSpan w:val="12"/>
          </w:tcPr>
          <w:p w14:paraId="0E69C521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0ABC4B73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74A720B0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4A9DFCB1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29F3FCC7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1035160B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5F9B5CDD" w14:textId="77777777" w:rsidR="00A22AC5" w:rsidRDefault="00A22AC5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интервју- оцјена учења путем вербалног испитивања, обично на бази један на један</w:t>
            </w:r>
            <w:r w:rsidR="00F233F0">
              <w:rPr>
                <w:sz w:val="22"/>
                <w:szCs w:val="22"/>
                <w:lang w:val="sr-Cyrl-BA"/>
              </w:rPr>
              <w:t>, може бити структуиран или неструктуиран;</w:t>
            </w:r>
          </w:p>
          <w:p w14:paraId="66468551" w14:textId="77777777" w:rsidR="00F233F0" w:rsidRDefault="00F233F0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презентација- презентација по заданој теми уз одговарање на питања других учесника испитивача;</w:t>
            </w:r>
          </w:p>
          <w:p w14:paraId="3A755802" w14:textId="77777777" w:rsidR="0044004A" w:rsidRDefault="0044004A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портфолио- колекција изабраних радова сакупљаних током обуке по модулима;</w:t>
            </w:r>
          </w:p>
          <w:p w14:paraId="42BE0790" w14:textId="77777777" w:rsidR="0044004A" w:rsidRDefault="0044004A" w:rsidP="0044004A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на крају модула- обавезна метода, питања за тест и бодовање морају бити унапријед дефинисани, а питањима се провјерава резултат учења тематских цјелина;</w:t>
            </w:r>
          </w:p>
          <w:p w14:paraId="0F34FA0E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7E699D49" w14:textId="77777777" w:rsidR="0044004A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 25%</w:t>
            </w:r>
          </w:p>
          <w:p w14:paraId="34C3EE2F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 25%</w:t>
            </w:r>
          </w:p>
          <w:p w14:paraId="5B9553DE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портфолио 25%</w:t>
            </w:r>
          </w:p>
          <w:p w14:paraId="0ABF60D7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на крају модула  25%</w:t>
            </w:r>
          </w:p>
          <w:p w14:paraId="6AF2CEE0" w14:textId="77777777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7FF75F1B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50089933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74EA263F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врло добар (4)       80-90%</w:t>
            </w:r>
          </w:p>
          <w:p w14:paraId="55CA2E3B" w14:textId="77777777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одличан (5)            90-100%</w:t>
            </w:r>
          </w:p>
        </w:tc>
      </w:tr>
    </w:tbl>
    <w:p w14:paraId="536F67DB" w14:textId="6AFA0A5C" w:rsidR="00C74A62" w:rsidRPr="00247A6E" w:rsidRDefault="00BC5B58">
      <w:pPr>
        <w:rPr>
          <w:sz w:val="22"/>
          <w:szCs w:val="22"/>
          <w:lang w:val="sr-Cyrl-BA"/>
        </w:rPr>
      </w:pPr>
      <w:r>
        <w:rPr>
          <w:sz w:val="22"/>
          <w:szCs w:val="22"/>
          <w:lang w:val="sr-Cyrl-CS"/>
        </w:rPr>
        <w:t xml:space="preserve">                                                                                                               </w:t>
      </w:r>
      <w:r w:rsidR="00540D69">
        <w:rPr>
          <w:sz w:val="22"/>
          <w:szCs w:val="22"/>
          <w:lang w:val="sr-Cyrl-CS"/>
        </w:rPr>
        <w:t xml:space="preserve">         </w:t>
      </w:r>
    </w:p>
    <w:sectPr w:rsidR="00C74A62" w:rsidRPr="00247A6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45E6D"/>
    <w:multiLevelType w:val="hybridMultilevel"/>
    <w:tmpl w:val="AA920C82"/>
    <w:lvl w:ilvl="0" w:tplc="B14422E8">
      <w:start w:val="2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7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0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2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4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6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3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5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4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1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6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9"/>
  </w:num>
  <w:num w:numId="3">
    <w:abstractNumId w:val="34"/>
  </w:num>
  <w:num w:numId="4">
    <w:abstractNumId w:val="14"/>
  </w:num>
  <w:num w:numId="5">
    <w:abstractNumId w:val="20"/>
  </w:num>
  <w:num w:numId="6">
    <w:abstractNumId w:val="29"/>
  </w:num>
  <w:num w:numId="7">
    <w:abstractNumId w:val="11"/>
  </w:num>
  <w:num w:numId="8">
    <w:abstractNumId w:val="25"/>
  </w:num>
  <w:num w:numId="9">
    <w:abstractNumId w:val="8"/>
  </w:num>
  <w:num w:numId="10">
    <w:abstractNumId w:val="15"/>
  </w:num>
  <w:num w:numId="11">
    <w:abstractNumId w:val="33"/>
  </w:num>
  <w:num w:numId="12">
    <w:abstractNumId w:val="21"/>
  </w:num>
  <w:num w:numId="13">
    <w:abstractNumId w:val="45"/>
  </w:num>
  <w:num w:numId="14">
    <w:abstractNumId w:val="5"/>
  </w:num>
  <w:num w:numId="15">
    <w:abstractNumId w:val="18"/>
  </w:num>
  <w:num w:numId="16">
    <w:abstractNumId w:val="30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4"/>
  </w:num>
  <w:num w:numId="20">
    <w:abstractNumId w:val="0"/>
  </w:num>
  <w:num w:numId="21">
    <w:abstractNumId w:val="26"/>
  </w:num>
  <w:num w:numId="22">
    <w:abstractNumId w:val="12"/>
  </w:num>
  <w:num w:numId="23">
    <w:abstractNumId w:val="42"/>
  </w:num>
  <w:num w:numId="24">
    <w:abstractNumId w:val="1"/>
  </w:num>
  <w:num w:numId="25">
    <w:abstractNumId w:val="40"/>
  </w:num>
  <w:num w:numId="26">
    <w:abstractNumId w:val="7"/>
  </w:num>
  <w:num w:numId="27">
    <w:abstractNumId w:val="24"/>
  </w:num>
  <w:num w:numId="28">
    <w:abstractNumId w:val="28"/>
  </w:num>
  <w:num w:numId="29">
    <w:abstractNumId w:val="27"/>
  </w:num>
  <w:num w:numId="30">
    <w:abstractNumId w:val="23"/>
  </w:num>
  <w:num w:numId="31">
    <w:abstractNumId w:val="32"/>
  </w:num>
  <w:num w:numId="32">
    <w:abstractNumId w:val="19"/>
  </w:num>
  <w:num w:numId="33">
    <w:abstractNumId w:val="46"/>
  </w:num>
  <w:num w:numId="34">
    <w:abstractNumId w:val="4"/>
  </w:num>
  <w:num w:numId="35">
    <w:abstractNumId w:val="31"/>
  </w:num>
  <w:num w:numId="36">
    <w:abstractNumId w:val="39"/>
  </w:num>
  <w:num w:numId="37">
    <w:abstractNumId w:val="35"/>
  </w:num>
  <w:num w:numId="38">
    <w:abstractNumId w:val="6"/>
  </w:num>
  <w:num w:numId="39">
    <w:abstractNumId w:val="22"/>
  </w:num>
  <w:num w:numId="40">
    <w:abstractNumId w:val="10"/>
  </w:num>
  <w:num w:numId="41">
    <w:abstractNumId w:val="43"/>
  </w:num>
  <w:num w:numId="42">
    <w:abstractNumId w:val="16"/>
  </w:num>
  <w:num w:numId="43">
    <w:abstractNumId w:val="41"/>
  </w:num>
  <w:num w:numId="44">
    <w:abstractNumId w:val="17"/>
  </w:num>
  <w:num w:numId="45">
    <w:abstractNumId w:val="37"/>
  </w:num>
  <w:num w:numId="46">
    <w:abstractNumId w:val="2"/>
  </w:num>
  <w:num w:numId="47">
    <w:abstractNumId w:val="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49"/>
    <w:rsid w:val="00002E47"/>
    <w:rsid w:val="00022E3F"/>
    <w:rsid w:val="00025C77"/>
    <w:rsid w:val="00050DE2"/>
    <w:rsid w:val="000512A1"/>
    <w:rsid w:val="00056835"/>
    <w:rsid w:val="00060671"/>
    <w:rsid w:val="00061651"/>
    <w:rsid w:val="00062AF9"/>
    <w:rsid w:val="00065E62"/>
    <w:rsid w:val="00067489"/>
    <w:rsid w:val="000776D4"/>
    <w:rsid w:val="0008645B"/>
    <w:rsid w:val="000924A7"/>
    <w:rsid w:val="00092D29"/>
    <w:rsid w:val="000B0D88"/>
    <w:rsid w:val="000B275F"/>
    <w:rsid w:val="000C1017"/>
    <w:rsid w:val="000D161D"/>
    <w:rsid w:val="000E0CD7"/>
    <w:rsid w:val="000E60B7"/>
    <w:rsid w:val="0010760C"/>
    <w:rsid w:val="001111E2"/>
    <w:rsid w:val="00111B19"/>
    <w:rsid w:val="00112121"/>
    <w:rsid w:val="00117B71"/>
    <w:rsid w:val="001244D6"/>
    <w:rsid w:val="00131092"/>
    <w:rsid w:val="00152A0A"/>
    <w:rsid w:val="00185F25"/>
    <w:rsid w:val="001A33A2"/>
    <w:rsid w:val="001A423A"/>
    <w:rsid w:val="001F2903"/>
    <w:rsid w:val="00210588"/>
    <w:rsid w:val="00214BE5"/>
    <w:rsid w:val="002256E7"/>
    <w:rsid w:val="00226DFD"/>
    <w:rsid w:val="00243B52"/>
    <w:rsid w:val="00247A6E"/>
    <w:rsid w:val="0025605C"/>
    <w:rsid w:val="002B35E4"/>
    <w:rsid w:val="002B692F"/>
    <w:rsid w:val="002C0F30"/>
    <w:rsid w:val="002E7445"/>
    <w:rsid w:val="002F3854"/>
    <w:rsid w:val="00301CCF"/>
    <w:rsid w:val="00323EF5"/>
    <w:rsid w:val="003253D6"/>
    <w:rsid w:val="00334CEA"/>
    <w:rsid w:val="003377A9"/>
    <w:rsid w:val="00354ACF"/>
    <w:rsid w:val="003616D0"/>
    <w:rsid w:val="00380271"/>
    <w:rsid w:val="00392024"/>
    <w:rsid w:val="00396361"/>
    <w:rsid w:val="003B11C2"/>
    <w:rsid w:val="003B7D89"/>
    <w:rsid w:val="003C312A"/>
    <w:rsid w:val="003C75F6"/>
    <w:rsid w:val="003D33C2"/>
    <w:rsid w:val="003D4371"/>
    <w:rsid w:val="003D6487"/>
    <w:rsid w:val="003E1133"/>
    <w:rsid w:val="003E21C0"/>
    <w:rsid w:val="00411388"/>
    <w:rsid w:val="00427B92"/>
    <w:rsid w:val="0044004A"/>
    <w:rsid w:val="0044567F"/>
    <w:rsid w:val="00465FE9"/>
    <w:rsid w:val="00485F84"/>
    <w:rsid w:val="00495726"/>
    <w:rsid w:val="00496D95"/>
    <w:rsid w:val="004A1BD3"/>
    <w:rsid w:val="004A4228"/>
    <w:rsid w:val="004A75AE"/>
    <w:rsid w:val="004B5BBF"/>
    <w:rsid w:val="004C1918"/>
    <w:rsid w:val="004C33EC"/>
    <w:rsid w:val="004C402A"/>
    <w:rsid w:val="004D6671"/>
    <w:rsid w:val="00532E75"/>
    <w:rsid w:val="00540D69"/>
    <w:rsid w:val="00571931"/>
    <w:rsid w:val="00592937"/>
    <w:rsid w:val="00596C1D"/>
    <w:rsid w:val="00610DEE"/>
    <w:rsid w:val="00611A5C"/>
    <w:rsid w:val="00611CCA"/>
    <w:rsid w:val="0061467C"/>
    <w:rsid w:val="00625EAA"/>
    <w:rsid w:val="006277B0"/>
    <w:rsid w:val="006441F1"/>
    <w:rsid w:val="00644208"/>
    <w:rsid w:val="00645E2A"/>
    <w:rsid w:val="00656BB2"/>
    <w:rsid w:val="00673CA6"/>
    <w:rsid w:val="00680789"/>
    <w:rsid w:val="00693C0D"/>
    <w:rsid w:val="006941B7"/>
    <w:rsid w:val="006B0EF3"/>
    <w:rsid w:val="006B73EA"/>
    <w:rsid w:val="006D2396"/>
    <w:rsid w:val="006F0864"/>
    <w:rsid w:val="006F5D88"/>
    <w:rsid w:val="006F77CB"/>
    <w:rsid w:val="007102F3"/>
    <w:rsid w:val="007258E0"/>
    <w:rsid w:val="007341B5"/>
    <w:rsid w:val="00743AEB"/>
    <w:rsid w:val="00752451"/>
    <w:rsid w:val="00767E0F"/>
    <w:rsid w:val="00790F8F"/>
    <w:rsid w:val="00791306"/>
    <w:rsid w:val="007A24D7"/>
    <w:rsid w:val="007A3B4D"/>
    <w:rsid w:val="007A40CE"/>
    <w:rsid w:val="007B2594"/>
    <w:rsid w:val="007D46AB"/>
    <w:rsid w:val="007F02E2"/>
    <w:rsid w:val="0080397F"/>
    <w:rsid w:val="008108D2"/>
    <w:rsid w:val="008115A7"/>
    <w:rsid w:val="008143FC"/>
    <w:rsid w:val="008159FC"/>
    <w:rsid w:val="00816B3B"/>
    <w:rsid w:val="00833E8C"/>
    <w:rsid w:val="008360B3"/>
    <w:rsid w:val="00856B15"/>
    <w:rsid w:val="00857F73"/>
    <w:rsid w:val="00863338"/>
    <w:rsid w:val="0086612D"/>
    <w:rsid w:val="0087250B"/>
    <w:rsid w:val="00876626"/>
    <w:rsid w:val="008B4456"/>
    <w:rsid w:val="008C11BF"/>
    <w:rsid w:val="008D1CFE"/>
    <w:rsid w:val="008D5B7A"/>
    <w:rsid w:val="00917847"/>
    <w:rsid w:val="009400D0"/>
    <w:rsid w:val="00950BB0"/>
    <w:rsid w:val="00954879"/>
    <w:rsid w:val="00955B57"/>
    <w:rsid w:val="00972F46"/>
    <w:rsid w:val="00973793"/>
    <w:rsid w:val="009A4919"/>
    <w:rsid w:val="009B0C6A"/>
    <w:rsid w:val="009E0306"/>
    <w:rsid w:val="009E2629"/>
    <w:rsid w:val="009F0798"/>
    <w:rsid w:val="009F747F"/>
    <w:rsid w:val="00A179EC"/>
    <w:rsid w:val="00A17E66"/>
    <w:rsid w:val="00A22AC5"/>
    <w:rsid w:val="00A33F48"/>
    <w:rsid w:val="00A352D2"/>
    <w:rsid w:val="00A36B0D"/>
    <w:rsid w:val="00A4101F"/>
    <w:rsid w:val="00A67A01"/>
    <w:rsid w:val="00A8563A"/>
    <w:rsid w:val="00AA6F4E"/>
    <w:rsid w:val="00AB45F9"/>
    <w:rsid w:val="00AD2435"/>
    <w:rsid w:val="00AD561C"/>
    <w:rsid w:val="00AD7353"/>
    <w:rsid w:val="00AE1FC7"/>
    <w:rsid w:val="00AF7C44"/>
    <w:rsid w:val="00B31493"/>
    <w:rsid w:val="00B52203"/>
    <w:rsid w:val="00B54BE0"/>
    <w:rsid w:val="00B57E10"/>
    <w:rsid w:val="00B723A0"/>
    <w:rsid w:val="00B77AB0"/>
    <w:rsid w:val="00B81B98"/>
    <w:rsid w:val="00B87849"/>
    <w:rsid w:val="00B97063"/>
    <w:rsid w:val="00BA5E10"/>
    <w:rsid w:val="00BB04BC"/>
    <w:rsid w:val="00BB292B"/>
    <w:rsid w:val="00BB412C"/>
    <w:rsid w:val="00BC372B"/>
    <w:rsid w:val="00BC5B58"/>
    <w:rsid w:val="00BD7BE9"/>
    <w:rsid w:val="00BD7D55"/>
    <w:rsid w:val="00BE19C8"/>
    <w:rsid w:val="00BF4C20"/>
    <w:rsid w:val="00C40AF0"/>
    <w:rsid w:val="00C529C4"/>
    <w:rsid w:val="00C53CF9"/>
    <w:rsid w:val="00C72685"/>
    <w:rsid w:val="00C74A62"/>
    <w:rsid w:val="00C7696F"/>
    <w:rsid w:val="00CE6374"/>
    <w:rsid w:val="00CF72A2"/>
    <w:rsid w:val="00D14F49"/>
    <w:rsid w:val="00D34CF4"/>
    <w:rsid w:val="00D65F6A"/>
    <w:rsid w:val="00D77772"/>
    <w:rsid w:val="00D806C1"/>
    <w:rsid w:val="00D82220"/>
    <w:rsid w:val="00D948DC"/>
    <w:rsid w:val="00D94FEF"/>
    <w:rsid w:val="00DA16E7"/>
    <w:rsid w:val="00DB57E7"/>
    <w:rsid w:val="00DC03A3"/>
    <w:rsid w:val="00DC66F7"/>
    <w:rsid w:val="00DC72F6"/>
    <w:rsid w:val="00E15CC0"/>
    <w:rsid w:val="00E174E9"/>
    <w:rsid w:val="00E44F4D"/>
    <w:rsid w:val="00E83C4F"/>
    <w:rsid w:val="00E97A19"/>
    <w:rsid w:val="00EB060C"/>
    <w:rsid w:val="00EC4F13"/>
    <w:rsid w:val="00ED2642"/>
    <w:rsid w:val="00F03B35"/>
    <w:rsid w:val="00F158A0"/>
    <w:rsid w:val="00F21F4D"/>
    <w:rsid w:val="00F22257"/>
    <w:rsid w:val="00F233F0"/>
    <w:rsid w:val="00F34A5E"/>
    <w:rsid w:val="00F52F69"/>
    <w:rsid w:val="00F56080"/>
    <w:rsid w:val="00F572F2"/>
    <w:rsid w:val="00F75F6E"/>
    <w:rsid w:val="00F83082"/>
    <w:rsid w:val="00FB0B6B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58848D"/>
  <w15:docId w15:val="{273C759F-DFE0-409B-9A27-B3C2C11D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BE6DD-99D0-49E6-A738-0F6144BAC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11394</TotalTime>
  <Pages>1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6195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46</cp:revision>
  <cp:lastPrinted>2020-03-17T06:21:00Z</cp:lastPrinted>
  <dcterms:created xsi:type="dcterms:W3CDTF">2020-07-09T22:17:00Z</dcterms:created>
  <dcterms:modified xsi:type="dcterms:W3CDTF">2022-07-06T10:32:00Z</dcterms:modified>
</cp:coreProperties>
</file>